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B771F5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中期</w:t>
      </w:r>
      <w:r>
        <w:rPr>
          <w:rFonts w:ascii="方正小标宋简体" w:eastAsia="方正小标宋简体" w:hAnsi="方正小标宋简体" w:cs="方正小标宋简体"/>
          <w:sz w:val="72"/>
          <w:szCs w:val="72"/>
          <w:lang w:bidi="ar"/>
        </w:rPr>
        <w:t>检查表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3D50A6">
        <w:rPr>
          <w:rFonts w:ascii="宋体" w:hAnsi="宋体" w:cs="宋体" w:hint="eastAsia"/>
          <w:sz w:val="31"/>
          <w:szCs w:val="31"/>
          <w:lang w:bidi="ar"/>
        </w:rPr>
        <w:t>课题</w:t>
      </w:r>
      <w:r w:rsidR="001537FB">
        <w:rPr>
          <w:rFonts w:ascii="宋体" w:hAnsi="宋体" w:cs="宋体" w:hint="eastAsia"/>
          <w:sz w:val="31"/>
          <w:szCs w:val="31"/>
          <w:lang w:bidi="ar"/>
        </w:rPr>
        <w:t>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      202</w:t>
      </w:r>
      <w:r w:rsidR="001101FF">
        <w:rPr>
          <w:rFonts w:ascii="宋体" w:hAnsi="宋体"/>
          <w:sz w:val="31"/>
          <w:szCs w:val="31"/>
          <w:lang w:bidi="ar"/>
        </w:rPr>
        <w:t>3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项目名称：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申报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0F5F01">
        <w:rPr>
          <w:rFonts w:ascii="宋体" w:hAnsi="宋体" w:cs="宋体" w:hint="eastAsia"/>
          <w:color w:val="FF0000"/>
          <w:sz w:val="31"/>
          <w:szCs w:val="31"/>
          <w:lang w:bidi="ar"/>
        </w:rPr>
        <w:t>独立课题组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项目负责人：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bookmarkStart w:id="0" w:name="_GoBack"/>
      <w:bookmarkEnd w:id="0"/>
    </w:p>
    <w:p w:rsidR="00B771F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Pr="00A2308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A35138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</w:t>
      </w:r>
      <w:r>
        <w:rPr>
          <w:rFonts w:ascii="宋体" w:hAnsi="宋体"/>
          <w:b/>
          <w:sz w:val="32"/>
          <w:szCs w:val="32"/>
        </w:rPr>
        <w:t>、基本信息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622"/>
        <w:gridCol w:w="792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3D50A6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课题名称</w:t>
            </w:r>
          </w:p>
        </w:tc>
        <w:tc>
          <w:tcPr>
            <w:tcW w:w="788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A35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负责人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0F5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</w:t>
            </w:r>
            <w:r w:rsidR="000F5F01">
              <w:rPr>
                <w:rFonts w:ascii="宋体" w:hAnsi="宋体" w:hint="eastAsia"/>
                <w:color w:val="FF0000"/>
                <w:sz w:val="24"/>
              </w:rPr>
              <w:t>独立课题组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38" w:rsidRDefault="007642EC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课题组主要成员情况（不含负责人）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642EC" w:rsidRDefault="0046149A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>二、课题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实施</w:t>
      </w:r>
      <w:r w:rsidR="00A35138">
        <w:rPr>
          <w:rFonts w:ascii="宋体" w:hAnsi="宋体" w:cs="宋体" w:hint="eastAsia"/>
          <w:b/>
          <w:sz w:val="32"/>
          <w:szCs w:val="32"/>
          <w:lang w:bidi="ar"/>
        </w:rPr>
        <w:t>进度</w:t>
      </w:r>
      <w:r w:rsidR="00A35138">
        <w:rPr>
          <w:rFonts w:ascii="宋体" w:hAnsi="宋体" w:cs="宋体"/>
          <w:b/>
          <w:sz w:val="32"/>
          <w:szCs w:val="32"/>
          <w:lang w:bidi="ar"/>
        </w:rPr>
        <w:t>和研究基本框架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42EC" w:rsidTr="00F50300">
        <w:trPr>
          <w:trHeight w:val="49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课题当前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实施进度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123BFB" w:rsidRPr="00645E9B" w:rsidRDefault="00A35138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sz w:val="24"/>
                <w:szCs w:val="28"/>
                <w:lang w:bidi="ar"/>
              </w:rPr>
              <w:t>（二）研究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基本框架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F209F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已完成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的阶段性研究成果（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提供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说明，不需要提供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原文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）</w:t>
            </w:r>
          </w:p>
          <w:p w:rsidR="00645E9B" w:rsidRPr="00A215EE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3D50A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、经费</w:t>
      </w:r>
      <w:r w:rsidR="00B771F5">
        <w:rPr>
          <w:rFonts w:ascii="宋体" w:hAnsi="宋体" w:cs="宋体" w:hint="eastAsia"/>
          <w:b/>
          <w:sz w:val="32"/>
          <w:szCs w:val="32"/>
          <w:lang w:bidi="ar"/>
        </w:rPr>
        <w:t>中期</w:t>
      </w:r>
      <w:r w:rsidR="00B771F5">
        <w:rPr>
          <w:rFonts w:ascii="宋体" w:hAnsi="宋体" w:cs="宋体"/>
          <w:b/>
          <w:sz w:val="32"/>
          <w:szCs w:val="32"/>
          <w:lang w:bidi="ar"/>
        </w:rPr>
        <w:t>执行情况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108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45E9B" w:rsidRDefault="007642EC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中期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执行情况</w:t>
            </w: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  <w:p w:rsidR="005743F1" w:rsidRPr="006E0D9C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 w:rsidR="00F50300" w:rsidRPr="00D83226" w:rsidRDefault="00F50300" w:rsidP="00D8322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 w:rsidRPr="00D83226">
        <w:rPr>
          <w:rFonts w:ascii="宋体" w:hAnsi="宋体" w:hint="eastAsia"/>
          <w:b/>
          <w:sz w:val="32"/>
          <w:szCs w:val="32"/>
        </w:rPr>
        <w:t>四</w:t>
      </w:r>
      <w:r w:rsidRPr="00D83226">
        <w:rPr>
          <w:rFonts w:ascii="宋体" w:hAnsi="宋体"/>
          <w:b/>
          <w:sz w:val="32"/>
          <w:szCs w:val="32"/>
        </w:rPr>
        <w:t>、</w:t>
      </w:r>
      <w:r w:rsidR="00246BEC">
        <w:rPr>
          <w:rFonts w:ascii="宋体" w:hAnsi="宋体" w:hint="eastAsia"/>
          <w:b/>
          <w:sz w:val="32"/>
          <w:szCs w:val="32"/>
        </w:rPr>
        <w:t>承诺书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承诺书</w:t>
            </w:r>
          </w:p>
        </w:tc>
      </w:tr>
      <w:tr w:rsidR="007642EC" w:rsidTr="005743F1">
        <w:trPr>
          <w:trHeight w:val="20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7642EC" w:rsidRDefault="007642EC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中期检查表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填报内容真实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，研究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进度良好，</w:t>
            </w:r>
            <w:r>
              <w:rPr>
                <w:rFonts w:ascii="Times New Roman" w:hAnsi="Times New Roman"/>
                <w:sz w:val="24"/>
                <w:lang w:bidi="ar"/>
              </w:rPr>
              <w:t>本人将严格按照</w:t>
            </w:r>
            <w:r w:rsidR="00F50300">
              <w:rPr>
                <w:rFonts w:ascii="Times New Roman" w:hAnsi="Times New Roman" w:hint="eastAsia"/>
                <w:sz w:val="24"/>
                <w:lang w:bidi="ar"/>
              </w:rPr>
              <w:t>申报书</w:t>
            </w:r>
            <w:r>
              <w:rPr>
                <w:rFonts w:ascii="Times New Roman" w:hAnsi="Times New Roman"/>
                <w:sz w:val="24"/>
                <w:lang w:bidi="ar"/>
              </w:rPr>
              <w:t>内容，按时完成研究计划。遵守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</w:p>
          <w:p w:rsidR="007642EC" w:rsidRDefault="00F50300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项目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负责人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7642EC" w:rsidTr="00246BEC">
        <w:trPr>
          <w:trHeight w:val="252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3F1" w:rsidRDefault="005743F1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                           </w:t>
            </w:r>
            <w:r w:rsidR="00601705"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2EC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sectPr w:rsidR="007642EC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52" w:rsidRDefault="00C25452" w:rsidP="00915285">
      <w:r>
        <w:separator/>
      </w:r>
    </w:p>
  </w:endnote>
  <w:endnote w:type="continuationSeparator" w:id="0">
    <w:p w:rsidR="00C25452" w:rsidRDefault="00C25452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1101FF" w:rsidRPr="001101FF">
      <w:rPr>
        <w:rFonts w:ascii="Times New Roman" w:hAnsi="Times New Roman"/>
        <w:noProof/>
        <w:sz w:val="24"/>
        <w:lang w:val="zh-CN"/>
      </w:rPr>
      <w:t>2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52" w:rsidRDefault="00C25452" w:rsidP="00915285">
      <w:r>
        <w:separator/>
      </w:r>
    </w:p>
  </w:footnote>
  <w:footnote w:type="continuationSeparator" w:id="0">
    <w:p w:rsidR="00C25452" w:rsidRDefault="00C25452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3C5F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D1174"/>
    <w:rsid w:val="000E5B86"/>
    <w:rsid w:val="000F5F01"/>
    <w:rsid w:val="0010441A"/>
    <w:rsid w:val="00105190"/>
    <w:rsid w:val="001101FF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BEC"/>
    <w:rsid w:val="00246DC0"/>
    <w:rsid w:val="002635B1"/>
    <w:rsid w:val="00270D91"/>
    <w:rsid w:val="00274BBC"/>
    <w:rsid w:val="0028298F"/>
    <w:rsid w:val="00290B8E"/>
    <w:rsid w:val="002A6049"/>
    <w:rsid w:val="002C7B85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D50A6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5F6F"/>
    <w:rsid w:val="005743F1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533A"/>
    <w:rsid w:val="007642EC"/>
    <w:rsid w:val="007716D8"/>
    <w:rsid w:val="0078768F"/>
    <w:rsid w:val="007907A3"/>
    <w:rsid w:val="00792917"/>
    <w:rsid w:val="007D3D7F"/>
    <w:rsid w:val="007E0C8D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35138"/>
    <w:rsid w:val="00A45F7C"/>
    <w:rsid w:val="00A52648"/>
    <w:rsid w:val="00A55610"/>
    <w:rsid w:val="00A732E4"/>
    <w:rsid w:val="00A77AE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0CC3"/>
    <w:rsid w:val="00B417A8"/>
    <w:rsid w:val="00B52BF8"/>
    <w:rsid w:val="00B70223"/>
    <w:rsid w:val="00B771F5"/>
    <w:rsid w:val="00B91700"/>
    <w:rsid w:val="00BA5962"/>
    <w:rsid w:val="00BB4DF0"/>
    <w:rsid w:val="00BB7C1A"/>
    <w:rsid w:val="00BD0B57"/>
    <w:rsid w:val="00C244D9"/>
    <w:rsid w:val="00C2520B"/>
    <w:rsid w:val="00C25452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83226"/>
    <w:rsid w:val="00DA153E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0300"/>
    <w:rsid w:val="00F51476"/>
    <w:rsid w:val="00F6351F"/>
    <w:rsid w:val="00F8123F"/>
    <w:rsid w:val="00FA53B5"/>
    <w:rsid w:val="00FA76A4"/>
    <w:rsid w:val="00FB37BC"/>
    <w:rsid w:val="00FB73AA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106</Words>
  <Characters>609</Characters>
  <Application>Microsoft Office Word</Application>
  <DocSecurity>0</DocSecurity>
  <Lines>5</Lines>
  <Paragraphs>1</Paragraphs>
  <ScaleCrop>false</ScaleCrop>
  <Company>Kingsoft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8</cp:revision>
  <cp:lastPrinted>2022-01-12T05:37:00Z</cp:lastPrinted>
  <dcterms:created xsi:type="dcterms:W3CDTF">2022-01-24T07:28:00Z</dcterms:created>
  <dcterms:modified xsi:type="dcterms:W3CDTF">2024-03-21T09:08:00Z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